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183" w:rsidRDefault="003D3183" w:rsidP="003D3183">
      <w:r>
        <w:rPr>
          <w:noProof/>
        </w:rPr>
        <w:drawing>
          <wp:inline distT="0" distB="0" distL="0" distR="0">
            <wp:extent cx="3371850" cy="661147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75" t="17298" r="6843" b="16794"/>
                    <a:stretch/>
                  </pic:blipFill>
                  <pic:spPr bwMode="auto">
                    <a:xfrm>
                      <a:off x="0" y="0"/>
                      <a:ext cx="3395997" cy="665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96A94" w:rsidRPr="003D3183" w:rsidRDefault="00396A94" w:rsidP="003D3183">
      <w:pPr>
        <w:pStyle w:val="Heading1"/>
      </w:pPr>
      <w:r w:rsidRPr="003D3183">
        <w:t>Minnesota Insulin Safety Net Program</w:t>
      </w:r>
      <w:r w:rsidR="003D3183">
        <w:t>:</w:t>
      </w:r>
      <w:r w:rsidR="003D3183">
        <w:br/>
      </w:r>
      <w:r w:rsidRPr="003D3183">
        <w:t>Email samples/templates for MNsure-certified navigators</w:t>
      </w:r>
    </w:p>
    <w:p w:rsidR="00396A94" w:rsidRPr="003D3183" w:rsidRDefault="00396A94" w:rsidP="003D3183">
      <w:pPr>
        <w:pStyle w:val="Heading2"/>
      </w:pPr>
      <w:r w:rsidRPr="003D3183">
        <w:t>Long version</w:t>
      </w:r>
    </w:p>
    <w:p w:rsidR="00396A94" w:rsidRPr="003D3183" w:rsidRDefault="00396A94" w:rsidP="003D3183">
      <w:pPr>
        <w:rPr>
          <w:b/>
          <w:bCs/>
        </w:rPr>
      </w:pPr>
      <w:r w:rsidRPr="003D3183">
        <w:rPr>
          <w:b/>
          <w:bCs/>
        </w:rPr>
        <w:t>[Organization Name] Helping Minnesotans Access Affordable Insulin</w:t>
      </w:r>
    </w:p>
    <w:p w:rsidR="00396A94" w:rsidRPr="003D3183" w:rsidRDefault="00396A94" w:rsidP="003D3183">
      <w:r w:rsidRPr="003D3183">
        <w:t xml:space="preserve">Minnesotans who need access to affordable insulin can now apply through the new Minnesota Insulin Safety Net Program. </w:t>
      </w:r>
    </w:p>
    <w:p w:rsidR="005711DC" w:rsidRPr="003D3183" w:rsidRDefault="000A28DE" w:rsidP="003D3183">
      <w:r w:rsidRPr="003D3183">
        <w:t>The program</w:t>
      </w:r>
      <w:r w:rsidR="005711DC" w:rsidRPr="003D3183">
        <w:t xml:space="preserve"> was created through the Alec Smith Insulin Affordability Ac</w:t>
      </w:r>
      <w:r w:rsidRPr="003D3183">
        <w:t>t and launched on July 1, 2020. It is made up of two parts.</w:t>
      </w:r>
    </w:p>
    <w:p w:rsidR="00A87CD0" w:rsidRDefault="00396A94" w:rsidP="003D3183">
      <w:pPr>
        <w:rPr>
          <w:b/>
        </w:rPr>
      </w:pPr>
      <w:r w:rsidRPr="003D3183">
        <w:t xml:space="preserve">The </w:t>
      </w:r>
      <w:r w:rsidRPr="003D3183">
        <w:rPr>
          <w:b/>
          <w:bCs/>
        </w:rPr>
        <w:t>urgent need program</w:t>
      </w:r>
      <w:r w:rsidRPr="003D3183">
        <w:t xml:space="preserve"> provides a 30-day supply of insulin for a co-pay of no more than $35. </w:t>
      </w:r>
      <w:r w:rsidR="002050FF" w:rsidRPr="003D3183">
        <w:t xml:space="preserve">You can apply if you have less than a week’s supply on hand and will likely have significant health consequences if you run out. The </w:t>
      </w:r>
      <w:r w:rsidRPr="003D3183">
        <w:t xml:space="preserve">application can be downloaded from </w:t>
      </w:r>
      <w:bookmarkStart w:id="0" w:name="_Hlk44332082"/>
      <w:r w:rsidRPr="003D3183">
        <w:fldChar w:fldCharType="begin"/>
      </w:r>
      <w:r w:rsidRPr="003D3183">
        <w:instrText xml:space="preserve"> HYPERLINK "https://www.mninsulin.org/" </w:instrText>
      </w:r>
      <w:r w:rsidRPr="003D3183">
        <w:fldChar w:fldCharType="separate"/>
      </w:r>
      <w:r w:rsidRPr="003D3183">
        <w:rPr>
          <w:rStyle w:val="Hyperlink"/>
        </w:rPr>
        <w:t>MNinsulin.org</w:t>
      </w:r>
      <w:r w:rsidRPr="003D3183">
        <w:fldChar w:fldCharType="end"/>
      </w:r>
      <w:bookmarkEnd w:id="0"/>
      <w:r w:rsidR="00A87CD0">
        <w:t xml:space="preserve">. </w:t>
      </w:r>
      <w:r w:rsidR="00A87CD0" w:rsidRPr="003D5DAC">
        <w:rPr>
          <w:rStyle w:val="Strong"/>
          <w:rFonts w:cs="Helvetica"/>
          <w:b w:val="0"/>
          <w:bCs w:val="0"/>
          <w:shd w:val="clear" w:color="auto" w:fill="FFFFFF"/>
        </w:rPr>
        <w:t xml:space="preserve">If you are not able to print or download this form, </w:t>
      </w:r>
      <w:r w:rsidR="00A87CD0">
        <w:rPr>
          <w:rStyle w:val="Strong"/>
          <w:rFonts w:cs="Helvetica"/>
          <w:b w:val="0"/>
          <w:bCs w:val="0"/>
          <w:shd w:val="clear" w:color="auto" w:fill="FFFFFF"/>
        </w:rPr>
        <w:t>you can ask</w:t>
      </w:r>
      <w:r w:rsidR="00A87CD0" w:rsidRPr="003D5DAC">
        <w:rPr>
          <w:rStyle w:val="Strong"/>
          <w:rFonts w:cs="Helvetica"/>
          <w:b w:val="0"/>
          <w:bCs w:val="0"/>
          <w:shd w:val="clear" w:color="auto" w:fill="FFFFFF"/>
        </w:rPr>
        <w:t xml:space="preserve"> your pharmacist for </w:t>
      </w:r>
      <w:r w:rsidR="00A87CD0">
        <w:rPr>
          <w:rStyle w:val="Strong"/>
          <w:rFonts w:cs="Helvetica"/>
          <w:b w:val="0"/>
          <w:bCs w:val="0"/>
          <w:shd w:val="clear" w:color="auto" w:fill="FFFFFF"/>
        </w:rPr>
        <w:t>help</w:t>
      </w:r>
      <w:r w:rsidR="00A87CD0" w:rsidRPr="003D5DAC">
        <w:rPr>
          <w:rStyle w:val="Strong"/>
          <w:rFonts w:cs="Helvetica"/>
          <w:b w:val="0"/>
          <w:bCs w:val="0"/>
          <w:shd w:val="clear" w:color="auto" w:fill="FFFFFF"/>
        </w:rPr>
        <w:t xml:space="preserve">. </w:t>
      </w:r>
    </w:p>
    <w:p w:rsidR="00396A94" w:rsidRDefault="00396A94" w:rsidP="003D3183">
      <w:r w:rsidRPr="003D3183">
        <w:t xml:space="preserve">The </w:t>
      </w:r>
      <w:r w:rsidRPr="003D3183">
        <w:rPr>
          <w:b/>
          <w:bCs/>
        </w:rPr>
        <w:t>continuing need program</w:t>
      </w:r>
      <w:r w:rsidRPr="003D3183">
        <w:t xml:space="preserve"> allows </w:t>
      </w:r>
      <w:r w:rsidR="002050FF" w:rsidRPr="003D3183">
        <w:t>Minnesotans</w:t>
      </w:r>
      <w:r w:rsidRPr="003D3183">
        <w:t xml:space="preserve"> to receive a year’s supply of insulin through existing insulin manufacturer patient assistance programs. </w:t>
      </w:r>
      <w:r w:rsidR="005711DC" w:rsidRPr="003D3183">
        <w:t xml:space="preserve">The cost can be no more than $50 per 90-day refill. </w:t>
      </w:r>
      <w:r w:rsidRPr="003D3183">
        <w:t xml:space="preserve">More information about patient assistance programs is on the </w:t>
      </w:r>
      <w:hyperlink r:id="rId8" w:history="1">
        <w:r w:rsidRPr="003D3183">
          <w:rPr>
            <w:rStyle w:val="Hyperlink"/>
          </w:rPr>
          <w:t>Board of Pharmacy website</w:t>
        </w:r>
      </w:hyperlink>
      <w:r w:rsidRPr="003D3183">
        <w:t>.</w:t>
      </w:r>
    </w:p>
    <w:p w:rsidR="00A87CD0" w:rsidRPr="003D3183" w:rsidRDefault="00A87CD0" w:rsidP="003D3183">
      <w:r w:rsidRPr="003D3183">
        <w:t>[Organization name] is offering free help to those who need assistance signing up</w:t>
      </w:r>
      <w:r>
        <w:t xml:space="preserve"> for the continuing need program</w:t>
      </w:r>
      <w:hyperlink r:id="rId9" w:history="1"/>
      <w:r w:rsidRPr="003D3183">
        <w:t>.</w:t>
      </w:r>
    </w:p>
    <w:p w:rsidR="005711DC" w:rsidRPr="003D3183" w:rsidRDefault="00396A94" w:rsidP="003D3183">
      <w:r w:rsidRPr="003D3183">
        <w:t>To schedule an appointment, please call [Phone Number] or email [Email Address].</w:t>
      </w:r>
    </w:p>
    <w:p w:rsidR="005711DC" w:rsidRPr="000A28DE" w:rsidRDefault="005711DC" w:rsidP="003D3183">
      <w:pPr>
        <w:pStyle w:val="Heading2"/>
      </w:pPr>
      <w:r w:rsidRPr="000A28DE">
        <w:t>Short version 1</w:t>
      </w:r>
    </w:p>
    <w:p w:rsidR="005711DC" w:rsidRPr="003D3183" w:rsidRDefault="005711DC" w:rsidP="003D3183">
      <w:pPr>
        <w:rPr>
          <w:b/>
          <w:bCs/>
        </w:rPr>
      </w:pPr>
      <w:r w:rsidRPr="003D3183">
        <w:rPr>
          <w:b/>
          <w:bCs/>
        </w:rPr>
        <w:t>[Organization Name] Helping Minnesotans Access Affordable Insulin</w:t>
      </w:r>
    </w:p>
    <w:p w:rsidR="005711DC" w:rsidRPr="003D3183" w:rsidRDefault="005711DC" w:rsidP="003D3183">
      <w:r w:rsidRPr="003D3183">
        <w:t xml:space="preserve">We have trained navigators who can help </w:t>
      </w:r>
      <w:r w:rsidR="000A28DE" w:rsidRPr="003D3183">
        <w:t xml:space="preserve">Minnesotans </w:t>
      </w:r>
      <w:r w:rsidR="00D22D22" w:rsidRPr="003D3183">
        <w:t xml:space="preserve">access insulin </w:t>
      </w:r>
      <w:r w:rsidR="00C1582F" w:rsidRPr="003D3183">
        <w:t>through</w:t>
      </w:r>
      <w:r w:rsidRPr="003D3183">
        <w:t xml:space="preserve"> the new Minnesota Insulin Safety Net Program.</w:t>
      </w:r>
    </w:p>
    <w:p w:rsidR="00A87CD0" w:rsidRDefault="008C4D21" w:rsidP="003D3183">
      <w:r w:rsidRPr="003D3183">
        <w:t>The program was created to help Minnesotans who face difficulty affording their insulin, and it has</w:t>
      </w:r>
      <w:r w:rsidR="00C1582F" w:rsidRPr="003D3183">
        <w:t xml:space="preserve"> two parts. </w:t>
      </w:r>
      <w:r w:rsidR="00A87CD0">
        <w:t>The</w:t>
      </w:r>
      <w:r w:rsidR="00C1582F" w:rsidRPr="003D3183">
        <w:t xml:space="preserve"> urgent need program provides a 30-day supply of insulin.</w:t>
      </w:r>
      <w:r w:rsidR="00A87CD0">
        <w:t xml:space="preserve"> You can learn more about who qualifies and how to apply for the urgent need program at </w:t>
      </w:r>
      <w:hyperlink r:id="rId10" w:history="1">
        <w:r w:rsidR="00A87CD0" w:rsidRPr="003D3183">
          <w:rPr>
            <w:rStyle w:val="Hyperlink"/>
          </w:rPr>
          <w:t>MNinsulin.org</w:t>
        </w:r>
      </w:hyperlink>
      <w:r w:rsidR="00A87CD0" w:rsidRPr="003D3183">
        <w:t>.</w:t>
      </w:r>
    </w:p>
    <w:p w:rsidR="005711DC" w:rsidRPr="003D3183" w:rsidRDefault="00C1582F" w:rsidP="003D3183">
      <w:r w:rsidRPr="003D3183">
        <w:t>The other is a continuing need program that provides a year’s supply.</w:t>
      </w:r>
      <w:r w:rsidR="00A87CD0">
        <w:t xml:space="preserve"> Our trained navigators can help you apply for the continuing need program. </w:t>
      </w:r>
      <w:bookmarkStart w:id="1" w:name="_Hlk44330903"/>
      <w:r w:rsidR="008C4D21" w:rsidRPr="003D3183">
        <w:t>For more details and to learn how to apply, visit</w:t>
      </w:r>
      <w:r w:rsidR="005711DC" w:rsidRPr="003D3183">
        <w:t xml:space="preserve"> </w:t>
      </w:r>
      <w:hyperlink r:id="rId11" w:history="1">
        <w:r w:rsidR="005711DC" w:rsidRPr="003D3183">
          <w:rPr>
            <w:rStyle w:val="Hyperlink"/>
          </w:rPr>
          <w:t>MNinsulin.org</w:t>
        </w:r>
      </w:hyperlink>
      <w:r w:rsidR="008C4D21" w:rsidRPr="003D3183">
        <w:t>.</w:t>
      </w:r>
    </w:p>
    <w:bookmarkEnd w:id="1"/>
    <w:p w:rsidR="000A28DE" w:rsidRPr="003D3183" w:rsidRDefault="000A28DE" w:rsidP="003D3183">
      <w:pPr>
        <w:spacing w:after="360"/>
      </w:pPr>
      <w:r w:rsidRPr="003D3183">
        <w:t>To schedule an appointment with one of our navigators, contact [contact information].</w:t>
      </w:r>
    </w:p>
    <w:p w:rsidR="000A28DE" w:rsidRDefault="000A28DE" w:rsidP="003D3183">
      <w:pPr>
        <w:pStyle w:val="Heading2"/>
      </w:pPr>
      <w:r w:rsidRPr="000A28DE">
        <w:lastRenderedPageBreak/>
        <w:t>Short version 2</w:t>
      </w:r>
    </w:p>
    <w:p w:rsidR="000A28DE" w:rsidRPr="003D3183" w:rsidRDefault="000A28DE" w:rsidP="003D3183">
      <w:pPr>
        <w:rPr>
          <w:b/>
          <w:bCs/>
        </w:rPr>
      </w:pPr>
      <w:r w:rsidRPr="003D3183">
        <w:rPr>
          <w:b/>
          <w:bCs/>
        </w:rPr>
        <w:t>Need Affordable Insulin? [Organization name] Can Help</w:t>
      </w:r>
      <w:r w:rsidR="00995712">
        <w:rPr>
          <w:b/>
          <w:bCs/>
        </w:rPr>
        <w:t>.</w:t>
      </w:r>
      <w:bookmarkStart w:id="2" w:name="_GoBack"/>
      <w:bookmarkEnd w:id="2"/>
    </w:p>
    <w:p w:rsidR="000A28DE" w:rsidRPr="003D3183" w:rsidRDefault="00B32B2A" w:rsidP="003D3183">
      <w:r w:rsidRPr="003D3183">
        <w:t xml:space="preserve">If you live in Minnesota and need access to affordable insulin, you may qualify for the </w:t>
      </w:r>
      <w:hyperlink r:id="rId12" w:history="1">
        <w:r w:rsidRPr="003D3183">
          <w:rPr>
            <w:rStyle w:val="Hyperlink"/>
            <w:color w:val="auto"/>
            <w:u w:val="none"/>
          </w:rPr>
          <w:t>Minnesota Insulin Safety Net program</w:t>
        </w:r>
      </w:hyperlink>
      <w:r w:rsidR="008C4D21" w:rsidRPr="003D3183">
        <w:t xml:space="preserve">. </w:t>
      </w:r>
      <w:r w:rsidR="00617730" w:rsidRPr="003D3183">
        <w:t>And we can help</w:t>
      </w:r>
      <w:r w:rsidR="00D22D22" w:rsidRPr="003D3183">
        <w:t xml:space="preserve"> you apply.</w:t>
      </w:r>
    </w:p>
    <w:p w:rsidR="00B32B2A" w:rsidRPr="003D3183" w:rsidRDefault="00B32B2A" w:rsidP="003D3183">
      <w:r w:rsidRPr="003D3183">
        <w:t xml:space="preserve">If you </w:t>
      </w:r>
      <w:r w:rsidR="00617730" w:rsidRPr="003D3183">
        <w:t xml:space="preserve">have less than a </w:t>
      </w:r>
      <w:r w:rsidR="00D22D22" w:rsidRPr="003D3183">
        <w:t>week’s</w:t>
      </w:r>
      <w:r w:rsidR="00617730" w:rsidRPr="003D3183">
        <w:t xml:space="preserve"> supply on hand</w:t>
      </w:r>
      <w:r w:rsidRPr="003D3183">
        <w:t xml:space="preserve">, you can apply for the </w:t>
      </w:r>
      <w:hyperlink r:id="rId13" w:history="1">
        <w:r w:rsidRPr="003D3183">
          <w:rPr>
            <w:rStyle w:val="Hyperlink"/>
            <w:color w:val="auto"/>
            <w:u w:val="none"/>
          </w:rPr>
          <w:t>urgent need program</w:t>
        </w:r>
      </w:hyperlink>
      <w:r w:rsidRPr="003D3183">
        <w:t>. It provides a 30-day supply through pharmacies. Download the application at MNinsulin.org, fill it out, and take the form to a pharmacy with your ID and insulin prescription.</w:t>
      </w:r>
      <w:r w:rsidR="00617730" w:rsidRPr="003D3183">
        <w:t xml:space="preserve"> </w:t>
      </w:r>
    </w:p>
    <w:p w:rsidR="00617730" w:rsidRPr="003D3183" w:rsidRDefault="00B32B2A" w:rsidP="003D3183">
      <w:r w:rsidRPr="003D3183">
        <w:t xml:space="preserve">If you have a </w:t>
      </w:r>
      <w:hyperlink r:id="rId14" w:history="1">
        <w:r w:rsidRPr="003D3183">
          <w:rPr>
            <w:rStyle w:val="Hyperlink"/>
            <w:color w:val="auto"/>
            <w:u w:val="none"/>
          </w:rPr>
          <w:t>continuing need for insulin</w:t>
        </w:r>
      </w:hyperlink>
      <w:r w:rsidRPr="003D3183">
        <w:t xml:space="preserve">, </w:t>
      </w:r>
      <w:r w:rsidR="00617730" w:rsidRPr="003D3183">
        <w:t xml:space="preserve">you can be connected with an insulin manufacturer patient assistant program that provides a year’s supply. </w:t>
      </w:r>
    </w:p>
    <w:p w:rsidR="00B32B2A" w:rsidRPr="003D3183" w:rsidRDefault="00617730" w:rsidP="003D3183">
      <w:r w:rsidRPr="003D3183">
        <w:t xml:space="preserve">Our navigators </w:t>
      </w:r>
      <w:r w:rsidR="00A87CD0">
        <w:t xml:space="preserve">can </w:t>
      </w:r>
      <w:r w:rsidRPr="003D3183">
        <w:t>help</w:t>
      </w:r>
      <w:r w:rsidR="00D22D22" w:rsidRPr="003D3183">
        <w:t xml:space="preserve"> </w:t>
      </w:r>
      <w:r w:rsidR="00A87CD0">
        <w:t>you apply for the</w:t>
      </w:r>
      <w:r w:rsidR="00D22D22" w:rsidRPr="003D3183">
        <w:t xml:space="preserve"> continuing need program.</w:t>
      </w:r>
      <w:r w:rsidRPr="003D3183">
        <w:t xml:space="preserve"> If you have questions or want to schedule an appointment, contact us at [CONTACT INFO].</w:t>
      </w:r>
      <w:r w:rsidR="00B32B2A" w:rsidRPr="003D3183">
        <w:t xml:space="preserve"> </w:t>
      </w:r>
    </w:p>
    <w:p w:rsidR="00D22D22" w:rsidRDefault="00D22D22" w:rsidP="003D3183">
      <w:pPr>
        <w:pStyle w:val="Heading2"/>
      </w:pPr>
      <w:r w:rsidRPr="000A28DE">
        <w:t xml:space="preserve">Short version </w:t>
      </w:r>
      <w:r>
        <w:t>3</w:t>
      </w:r>
    </w:p>
    <w:p w:rsidR="00D22D22" w:rsidRPr="003D3183" w:rsidRDefault="00D22D22" w:rsidP="003D3183">
      <w:pPr>
        <w:rPr>
          <w:b/>
          <w:bCs/>
        </w:rPr>
      </w:pPr>
      <w:r w:rsidRPr="003D3183">
        <w:rPr>
          <w:b/>
          <w:bCs/>
        </w:rPr>
        <w:t>[Organization name] Providing Help with Minnesota Insulin Safety Net Program</w:t>
      </w:r>
    </w:p>
    <w:p w:rsidR="00D22D22" w:rsidRPr="003D3183" w:rsidRDefault="00D22D22" w:rsidP="003D3183">
      <w:r w:rsidRPr="003D3183">
        <w:t xml:space="preserve">Minnesotans who need access to affordable insulin can now get help from [Organization Name] to apply through the </w:t>
      </w:r>
      <w:hyperlink r:id="rId15" w:history="1">
        <w:r w:rsidRPr="003D3183">
          <w:rPr>
            <w:rStyle w:val="Hyperlink"/>
          </w:rPr>
          <w:t>Minnesota Insulin Safety Net program</w:t>
        </w:r>
      </w:hyperlink>
      <w:r w:rsidRPr="003D3183">
        <w:t xml:space="preserve">. </w:t>
      </w:r>
    </w:p>
    <w:p w:rsidR="00617730" w:rsidRPr="003D3183" w:rsidRDefault="00D22D22" w:rsidP="003D3183">
      <w:r w:rsidRPr="003D3183">
        <w:t>If you have less than a week’s supply</w:t>
      </w:r>
      <w:r w:rsidR="00AD19A6" w:rsidRPr="003D3183">
        <w:t xml:space="preserve"> of insulin</w:t>
      </w:r>
      <w:r w:rsidRPr="003D3183">
        <w:t xml:space="preserve"> on hand, </w:t>
      </w:r>
      <w:r w:rsidR="00AD19A6" w:rsidRPr="003D3183">
        <w:t>the urgent need program can provide an emergency 30-day supply. V</w:t>
      </w:r>
      <w:r w:rsidRPr="003D3183">
        <w:t xml:space="preserve">isit </w:t>
      </w:r>
      <w:hyperlink r:id="rId16" w:history="1">
        <w:r w:rsidRPr="003D3183">
          <w:rPr>
            <w:rStyle w:val="Hyperlink"/>
          </w:rPr>
          <w:t>MNinsulin.org</w:t>
        </w:r>
      </w:hyperlink>
      <w:r w:rsidRPr="003D3183">
        <w:t xml:space="preserve"> to see if you qualif</w:t>
      </w:r>
      <w:r w:rsidR="00AD19A6" w:rsidRPr="003D3183">
        <w:t>y</w:t>
      </w:r>
      <w:r w:rsidRPr="003D3183">
        <w:t>.</w:t>
      </w:r>
    </w:p>
    <w:p w:rsidR="00AD19A6" w:rsidRPr="003D3183" w:rsidRDefault="00AD19A6" w:rsidP="003D3183">
      <w:r w:rsidRPr="003D3183">
        <w:t xml:space="preserve">The </w:t>
      </w:r>
      <w:hyperlink r:id="rId17" w:history="1">
        <w:r w:rsidRPr="003D3183">
          <w:rPr>
            <w:rStyle w:val="Hyperlink"/>
          </w:rPr>
          <w:t>continuing need program</w:t>
        </w:r>
      </w:hyperlink>
      <w:r w:rsidRPr="003D3183">
        <w:t xml:space="preserve"> provides up to a year’s supply through insulin manufacturers’ patient assistance programs. </w:t>
      </w:r>
    </w:p>
    <w:p w:rsidR="00AD19A6" w:rsidRPr="003D3183" w:rsidRDefault="00AD19A6" w:rsidP="003D3183">
      <w:r w:rsidRPr="003D3183">
        <w:t xml:space="preserve">Our trained navigators can help you with </w:t>
      </w:r>
      <w:r w:rsidR="00A87CD0">
        <w:t>the continuing need program</w:t>
      </w:r>
      <w:r w:rsidRPr="003D3183">
        <w:t>. Contact us to make an appointment. [CONTACT INFO]</w:t>
      </w:r>
    </w:p>
    <w:p w:rsidR="00617730" w:rsidRDefault="00617730" w:rsidP="003D3183">
      <w:pPr>
        <w:pStyle w:val="Heading2"/>
        <w:spacing w:before="240"/>
      </w:pPr>
      <w:r>
        <w:t>Images that can be used in email messages</w:t>
      </w:r>
    </w:p>
    <w:p w:rsidR="00617730" w:rsidRPr="003D3183" w:rsidRDefault="00617730" w:rsidP="003D3183">
      <w:r w:rsidRPr="003D3183">
        <w:t xml:space="preserve">(Contact MNsure </w:t>
      </w:r>
      <w:r w:rsidR="002050FF" w:rsidRPr="003D3183">
        <w:t>C</w:t>
      </w:r>
      <w:r w:rsidRPr="003D3183">
        <w:t>ommunications for additional sizes/proportions]</w:t>
      </w:r>
    </w:p>
    <w:p w:rsidR="002050FF" w:rsidRDefault="002050FF" w:rsidP="003D3183">
      <w:pPr>
        <w:pStyle w:val="NormalWeb"/>
      </w:pPr>
    </w:p>
    <w:p w:rsidR="00617730" w:rsidRDefault="00617730" w:rsidP="003D3183">
      <w:pPr>
        <w:pStyle w:val="NormalWeb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5166348E" wp14:editId="58FB0FC4">
            <wp:extent cx="5284725" cy="733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702" cy="739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730" w:rsidRPr="00617730" w:rsidRDefault="00617730" w:rsidP="003D3183">
      <w:pPr>
        <w:pStyle w:val="NormalWeb"/>
      </w:pPr>
    </w:p>
    <w:p w:rsidR="00617730" w:rsidRDefault="00617730" w:rsidP="003D3183">
      <w:pPr>
        <w:pStyle w:val="NormalWeb"/>
        <w:rPr>
          <w:rFonts w:asciiTheme="minorHAnsi" w:hAnsiTheme="minorHAnsi" w:cstheme="minorHAnsi"/>
        </w:rPr>
      </w:pPr>
      <w:r>
        <w:rPr>
          <w:noProof/>
        </w:rPr>
        <w:lastRenderedPageBreak/>
        <w:drawing>
          <wp:inline distT="0" distB="0" distL="0" distR="0">
            <wp:extent cx="5943600" cy="2971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730" w:rsidRDefault="00617730" w:rsidP="003D3183">
      <w:pPr>
        <w:pStyle w:val="NormalWeb"/>
      </w:pPr>
    </w:p>
    <w:p w:rsidR="00617730" w:rsidRDefault="00617730" w:rsidP="003D3183">
      <w:pPr>
        <w:pStyle w:val="NormalWeb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6B032099" wp14:editId="72068CE2">
            <wp:extent cx="3638550" cy="3638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730" w:rsidRDefault="00617730" w:rsidP="003D3183">
      <w:pPr>
        <w:pStyle w:val="NormalWeb"/>
      </w:pPr>
    </w:p>
    <w:p w:rsidR="00617730" w:rsidRDefault="00617730" w:rsidP="003D3183">
      <w:pPr>
        <w:pStyle w:val="NormalWeb"/>
        <w:rPr>
          <w:rFonts w:asciiTheme="minorHAnsi" w:hAnsiTheme="minorHAnsi" w:cstheme="minorHAnsi"/>
        </w:rPr>
      </w:pPr>
      <w:r>
        <w:rPr>
          <w:noProof/>
        </w:rPr>
        <w:lastRenderedPageBreak/>
        <w:drawing>
          <wp:inline distT="0" distB="0" distL="0" distR="0" wp14:anchorId="3E542DF3" wp14:editId="3E738FDB">
            <wp:extent cx="4886325" cy="244316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4546" cy="2447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730" w:rsidRDefault="00617730" w:rsidP="003D3183">
      <w:pPr>
        <w:pStyle w:val="NormalWeb"/>
      </w:pPr>
    </w:p>
    <w:p w:rsidR="00617730" w:rsidRDefault="00617730" w:rsidP="003D3183">
      <w:pPr>
        <w:pStyle w:val="NormalWeb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>
            <wp:extent cx="4648200" cy="46482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464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730" w:rsidRDefault="00617730" w:rsidP="003D3183">
      <w:pPr>
        <w:pStyle w:val="NormalWeb"/>
      </w:pPr>
    </w:p>
    <w:p w:rsidR="00617730" w:rsidRDefault="00617730" w:rsidP="003D3183">
      <w:pPr>
        <w:pStyle w:val="NormalWeb"/>
        <w:rPr>
          <w:rFonts w:asciiTheme="minorHAnsi" w:hAnsiTheme="minorHAnsi" w:cstheme="minorHAnsi"/>
        </w:rPr>
      </w:pPr>
      <w:r>
        <w:rPr>
          <w:noProof/>
        </w:rPr>
        <w:lastRenderedPageBreak/>
        <w:drawing>
          <wp:inline distT="0" distB="0" distL="0" distR="0">
            <wp:extent cx="4476750" cy="44767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730" w:rsidRDefault="00617730" w:rsidP="003D3183">
      <w:pPr>
        <w:pStyle w:val="NormalWeb"/>
      </w:pPr>
    </w:p>
    <w:p w:rsidR="00617730" w:rsidRPr="00617730" w:rsidRDefault="00617730" w:rsidP="003D3183">
      <w:pPr>
        <w:pStyle w:val="NormalWeb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>
            <wp:extent cx="5943600" cy="29718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7730" w:rsidRPr="00617730">
      <w:footerReference w:type="default" r:id="rId2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72A3" w:rsidRDefault="009972A3" w:rsidP="003D3183">
      <w:pPr>
        <w:spacing w:after="0"/>
      </w:pPr>
      <w:r>
        <w:separator/>
      </w:r>
    </w:p>
  </w:endnote>
  <w:endnote w:type="continuationSeparator" w:id="0">
    <w:p w:rsidR="009972A3" w:rsidRDefault="009972A3" w:rsidP="003D318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okChampa">
    <w:altName w:val="DokChampa"/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2"/>
        <w:szCs w:val="22"/>
      </w:rPr>
      <w:id w:val="14071898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D3183" w:rsidRPr="003D3183" w:rsidRDefault="003D3183" w:rsidP="003D3183">
        <w:pPr>
          <w:pStyle w:val="Footer"/>
          <w:tabs>
            <w:tab w:val="clear" w:pos="4680"/>
            <w:tab w:val="center" w:pos="9270"/>
          </w:tabs>
          <w:rPr>
            <w:sz w:val="22"/>
            <w:szCs w:val="22"/>
          </w:rPr>
        </w:pPr>
        <w:r w:rsidRPr="003D3183">
          <w:rPr>
            <w:sz w:val="22"/>
            <w:szCs w:val="22"/>
          </w:rPr>
          <w:t>June 2020</w:t>
        </w:r>
        <w:r w:rsidRPr="003D3183">
          <w:rPr>
            <w:sz w:val="22"/>
            <w:szCs w:val="22"/>
          </w:rPr>
          <w:tab/>
          <w:t xml:space="preserve">Page </w:t>
        </w:r>
        <w:r w:rsidRPr="003D3183">
          <w:rPr>
            <w:sz w:val="22"/>
            <w:szCs w:val="22"/>
          </w:rPr>
          <w:fldChar w:fldCharType="begin"/>
        </w:r>
        <w:r w:rsidRPr="003D3183">
          <w:rPr>
            <w:sz w:val="22"/>
            <w:szCs w:val="22"/>
          </w:rPr>
          <w:instrText xml:space="preserve"> PAGE   \* MERGEFORMAT </w:instrText>
        </w:r>
        <w:r w:rsidRPr="003D3183">
          <w:rPr>
            <w:sz w:val="22"/>
            <w:szCs w:val="22"/>
          </w:rPr>
          <w:fldChar w:fldCharType="separate"/>
        </w:r>
        <w:r w:rsidRPr="003D3183">
          <w:rPr>
            <w:noProof/>
            <w:sz w:val="22"/>
            <w:szCs w:val="22"/>
          </w:rPr>
          <w:t>2</w:t>
        </w:r>
        <w:r w:rsidRPr="003D3183">
          <w:rPr>
            <w:noProof/>
            <w:sz w:val="22"/>
            <w:szCs w:val="22"/>
          </w:rPr>
          <w:fldChar w:fldCharType="end"/>
        </w:r>
        <w:r w:rsidRPr="003D3183">
          <w:rPr>
            <w:noProof/>
            <w:sz w:val="22"/>
            <w:szCs w:val="22"/>
          </w:rPr>
          <w:t xml:space="preserve"> of </w:t>
        </w:r>
        <w:r w:rsidRPr="003D3183">
          <w:rPr>
            <w:noProof/>
            <w:sz w:val="22"/>
            <w:szCs w:val="22"/>
          </w:rPr>
          <w:fldChar w:fldCharType="begin"/>
        </w:r>
        <w:r w:rsidRPr="003D3183">
          <w:rPr>
            <w:noProof/>
            <w:sz w:val="22"/>
            <w:szCs w:val="22"/>
          </w:rPr>
          <w:instrText xml:space="preserve"> NUMPAGES   \* MERGEFORMAT </w:instrText>
        </w:r>
        <w:r w:rsidRPr="003D3183">
          <w:rPr>
            <w:noProof/>
            <w:sz w:val="22"/>
            <w:szCs w:val="22"/>
          </w:rPr>
          <w:fldChar w:fldCharType="separate"/>
        </w:r>
        <w:r w:rsidRPr="003D3183">
          <w:rPr>
            <w:noProof/>
            <w:sz w:val="22"/>
            <w:szCs w:val="22"/>
          </w:rPr>
          <w:t>5</w:t>
        </w:r>
        <w:r w:rsidRPr="003D3183">
          <w:rPr>
            <w:noProof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72A3" w:rsidRDefault="009972A3" w:rsidP="003D3183">
      <w:pPr>
        <w:spacing w:after="0"/>
      </w:pPr>
      <w:r>
        <w:separator/>
      </w:r>
    </w:p>
  </w:footnote>
  <w:footnote w:type="continuationSeparator" w:id="0">
    <w:p w:rsidR="009972A3" w:rsidRDefault="009972A3" w:rsidP="003D318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A13FA"/>
    <w:multiLevelType w:val="hybridMultilevel"/>
    <w:tmpl w:val="0FA6B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A94"/>
    <w:rsid w:val="000A28DE"/>
    <w:rsid w:val="002050FF"/>
    <w:rsid w:val="00271D97"/>
    <w:rsid w:val="00396A94"/>
    <w:rsid w:val="003D3183"/>
    <w:rsid w:val="003D5DAC"/>
    <w:rsid w:val="003D602B"/>
    <w:rsid w:val="005711DC"/>
    <w:rsid w:val="00617730"/>
    <w:rsid w:val="008C4D21"/>
    <w:rsid w:val="00995712"/>
    <w:rsid w:val="009972A3"/>
    <w:rsid w:val="00A87CD0"/>
    <w:rsid w:val="00AC4DC0"/>
    <w:rsid w:val="00AD19A6"/>
    <w:rsid w:val="00AE0EF3"/>
    <w:rsid w:val="00B32B2A"/>
    <w:rsid w:val="00C1582F"/>
    <w:rsid w:val="00C271EF"/>
    <w:rsid w:val="00C9694D"/>
    <w:rsid w:val="00CA4EBF"/>
    <w:rsid w:val="00D12C8B"/>
    <w:rsid w:val="00D22D22"/>
    <w:rsid w:val="00FE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3E006"/>
  <w15:chartTrackingRefBased/>
  <w15:docId w15:val="{46E3BD4E-6ADA-4468-908A-EEAE42171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D3183"/>
    <w:pPr>
      <w:spacing w:after="120" w:line="240" w:lineRule="auto"/>
    </w:pPr>
    <w:rPr>
      <w:rFonts w:cstheme="minorHAns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3183"/>
    <w:pPr>
      <w:spacing w:before="240" w:after="240"/>
      <w:outlineLvl w:val="0"/>
    </w:pPr>
    <w:rPr>
      <w:b/>
      <w:bCs/>
      <w:color w:val="003865"/>
      <w:sz w:val="40"/>
      <w:szCs w:val="40"/>
    </w:rPr>
  </w:style>
  <w:style w:type="paragraph" w:styleId="Heading2">
    <w:name w:val="heading 2"/>
    <w:basedOn w:val="NormalWeb"/>
    <w:next w:val="Normal"/>
    <w:link w:val="Heading2Char"/>
    <w:uiPriority w:val="9"/>
    <w:unhideWhenUsed/>
    <w:qFormat/>
    <w:rsid w:val="003D3183"/>
    <w:pPr>
      <w:spacing w:before="0" w:beforeAutospacing="0" w:after="120" w:afterAutospacing="0"/>
      <w:outlineLvl w:val="1"/>
    </w:pPr>
    <w:rPr>
      <w:rFonts w:asciiTheme="minorHAnsi" w:hAnsiTheme="minorHAnsi" w:cstheme="minorHAns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694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A9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A9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96A94"/>
    <w:pPr>
      <w:spacing w:before="100" w:beforeAutospacing="1" w:after="100" w:afterAutospacing="1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396A9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711D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D3183"/>
    <w:rPr>
      <w:rFonts w:cstheme="minorHAnsi"/>
      <w:b/>
      <w:bCs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D3183"/>
    <w:rPr>
      <w:rFonts w:cstheme="minorHAnsi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D318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D3183"/>
    <w:rPr>
      <w:rFonts w:cs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318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D3183"/>
    <w:rPr>
      <w:rFonts w:cstheme="min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A87C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44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06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2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n.gov/boards/pharmacy/insulinsafetynetprogram/" TargetMode="External"/><Relationship Id="rId13" Type="http://schemas.openxmlformats.org/officeDocument/2006/relationships/hyperlink" Target="https://www.mninsulin.org/urgent-need/index.jsp" TargetMode="External"/><Relationship Id="rId18" Type="http://schemas.openxmlformats.org/officeDocument/2006/relationships/image" Target="media/image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5.png"/><Relationship Id="rId7" Type="http://schemas.openxmlformats.org/officeDocument/2006/relationships/image" Target="media/image1.png"/><Relationship Id="rId12" Type="http://schemas.openxmlformats.org/officeDocument/2006/relationships/hyperlink" Target="https://www.mninsulin.org/" TargetMode="External"/><Relationship Id="rId17" Type="http://schemas.openxmlformats.org/officeDocument/2006/relationships/hyperlink" Target="https://www.mninsulin.org/continuing-need/index.jsp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mninsulin.org/urgent-need/index.jsp" TargetMode="External"/><Relationship Id="rId20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ninsulin.org/" TargetMode="External"/><Relationship Id="rId24" Type="http://schemas.openxmlformats.org/officeDocument/2006/relationships/image" Target="media/image8.png"/><Relationship Id="rId5" Type="http://schemas.openxmlformats.org/officeDocument/2006/relationships/footnotes" Target="footnotes.xml"/><Relationship Id="rId15" Type="http://schemas.openxmlformats.org/officeDocument/2006/relationships/hyperlink" Target="https://www.mninsulin.org/" TargetMode="External"/><Relationship Id="rId23" Type="http://schemas.openxmlformats.org/officeDocument/2006/relationships/image" Target="media/image7.jpeg"/><Relationship Id="rId10" Type="http://schemas.openxmlformats.org/officeDocument/2006/relationships/hyperlink" Target="https://www.mninsulin.org/" TargetMode="External"/><Relationship Id="rId19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ww.mninsulin.org/" TargetMode="External"/><Relationship Id="rId14" Type="http://schemas.openxmlformats.org/officeDocument/2006/relationships/hyperlink" Target="https://www.mninsulin.org/continuing-need/index.jsp" TargetMode="External"/><Relationship Id="rId22" Type="http://schemas.openxmlformats.org/officeDocument/2006/relationships/image" Target="media/image6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MNsure-accessible">
      <a:dk1>
        <a:sysClr val="windowText" lastClr="000000"/>
      </a:dk1>
      <a:lt1>
        <a:sysClr val="window" lastClr="FFFFFF"/>
      </a:lt1>
      <a:dk2>
        <a:srgbClr val="515051"/>
      </a:dk2>
      <a:lt2>
        <a:srgbClr val="EFEFEF"/>
      </a:lt2>
      <a:accent1>
        <a:srgbClr val="03A2A2"/>
      </a:accent1>
      <a:accent2>
        <a:srgbClr val="019372"/>
      </a:accent2>
      <a:accent3>
        <a:srgbClr val="B4C96C"/>
      </a:accent3>
      <a:accent4>
        <a:srgbClr val="FC6048"/>
      </a:accent4>
      <a:accent5>
        <a:srgbClr val="F9692A"/>
      </a:accent5>
      <a:accent6>
        <a:srgbClr val="EEB212"/>
      </a:accent6>
      <a:hlink>
        <a:srgbClr val="03A2A2"/>
      </a:hlink>
      <a:folHlink>
        <a:srgbClr val="E36C54"/>
      </a:folHlink>
    </a:clrScheme>
    <a:fontScheme name="MN Insulin Program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MNsure</Company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Minnesota Insulin Safety Net Program email toolkit for navigators</dc:title>
  <dc:subject/>
  <dc:creator>MNsure</dc:creator>
  <cp:keywords/>
  <dc:description/>
  <cp:lastModifiedBy>Angela Benson</cp:lastModifiedBy>
  <cp:revision>3</cp:revision>
  <dcterms:created xsi:type="dcterms:W3CDTF">2020-06-29T21:18:00Z</dcterms:created>
  <dcterms:modified xsi:type="dcterms:W3CDTF">2020-06-29T21:31:00Z</dcterms:modified>
</cp:coreProperties>
</file>